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B5" w:rsidRDefault="006161B5" w:rsidP="006161B5">
      <w:pPr>
        <w:spacing w:line="360" w:lineRule="auto"/>
        <w:ind w:firstLineChars="788" w:firstLine="1899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第五课时教学设计</w:t>
      </w:r>
    </w:p>
    <w:p w:rsidR="006161B5" w:rsidRDefault="006161B5" w:rsidP="006161B5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(B. Read and write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check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wrap it up)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一、教学目标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（一）认知目标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能够完成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部分的练习，并能理解、朗读课文内容。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能够掌握句子在发音上的停顿技巧。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能够独立完成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check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wrap it up</w:t>
      </w:r>
      <w:r>
        <w:rPr>
          <w:rFonts w:hint="eastAsia"/>
          <w:sz w:val="24"/>
        </w:rPr>
        <w:t>部分的练习。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（二）能力目标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>培养学生的阅读能力和综合能力。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（三）情感目标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>教育学生热爱生活，善待身边的每一个人。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二、教学重难点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（一）重点</w:t>
      </w:r>
      <w:r>
        <w:rPr>
          <w:rFonts w:hint="eastAsia"/>
          <w:sz w:val="24"/>
        </w:rPr>
        <w:t>能阅读课文，正确完成相应练习。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>突破方法：采用合作阅读，讨论完成练习。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（二）难点</w:t>
      </w:r>
      <w:r>
        <w:rPr>
          <w:rFonts w:hint="eastAsia"/>
          <w:sz w:val="24"/>
        </w:rPr>
        <w:t>能运用所学句型进行日常对话。</w:t>
      </w:r>
      <w:r>
        <w:rPr>
          <w:rFonts w:hint="eastAsia"/>
          <w:sz w:val="24"/>
        </w:rPr>
        <w:t xml:space="preserve"> 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>突破方法：反复朗读，对话表演，反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复练习，突破难点。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三、教法与学法</w:t>
      </w:r>
      <w:r>
        <w:rPr>
          <w:rFonts w:hint="eastAsia"/>
          <w:sz w:val="24"/>
        </w:rPr>
        <w:t>引导法，点拨法，小组合作交流法。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b/>
          <w:sz w:val="24"/>
        </w:rPr>
        <w:t>四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教学准备</w:t>
      </w:r>
      <w:r>
        <w:rPr>
          <w:sz w:val="24"/>
        </w:rPr>
        <w:t>教师准备多媒体课件、课文情景动画或音频</w:t>
      </w:r>
      <w:r>
        <w:rPr>
          <w:sz w:val="24"/>
        </w:rPr>
        <w:t>MP3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五、教学过程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Step 1: Warm-up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师生进行日常对话练习：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 xml:space="preserve">T: What does your father/mother do? </w:t>
      </w:r>
      <w:r>
        <w:rPr>
          <w:rFonts w:hint="eastAsia"/>
          <w:sz w:val="24"/>
        </w:rPr>
        <w:t xml:space="preserve">S: </w:t>
      </w:r>
      <w:r>
        <w:rPr>
          <w:sz w:val="24"/>
        </w:rPr>
        <w:t>H</w:t>
      </w:r>
      <w:r>
        <w:rPr>
          <w:rFonts w:hint="eastAsia"/>
          <w:sz w:val="24"/>
        </w:rPr>
        <w:t>e</w:t>
      </w:r>
      <w:r>
        <w:rPr>
          <w:sz w:val="24"/>
        </w:rPr>
        <w:t>/She is a/an …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 xml:space="preserve">T: Where does your father/mother work? </w:t>
      </w:r>
      <w:r>
        <w:rPr>
          <w:rFonts w:hint="eastAsia"/>
          <w:sz w:val="24"/>
        </w:rPr>
        <w:t xml:space="preserve">S: </w:t>
      </w:r>
      <w:r>
        <w:rPr>
          <w:sz w:val="24"/>
        </w:rPr>
        <w:t>H</w:t>
      </w:r>
      <w:r>
        <w:rPr>
          <w:rFonts w:hint="eastAsia"/>
          <w:sz w:val="24"/>
        </w:rPr>
        <w:t>e</w:t>
      </w:r>
      <w:r>
        <w:rPr>
          <w:sz w:val="24"/>
        </w:rPr>
        <w:t>/She works …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T: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How does your father/mother go to work? </w:t>
      </w:r>
      <w:r>
        <w:rPr>
          <w:rFonts w:hint="eastAsia"/>
          <w:sz w:val="24"/>
        </w:rPr>
        <w:t xml:space="preserve">S: </w:t>
      </w:r>
      <w:r>
        <w:rPr>
          <w:sz w:val="24"/>
        </w:rPr>
        <w:t>H</w:t>
      </w:r>
      <w:r>
        <w:rPr>
          <w:rFonts w:hint="eastAsia"/>
          <w:sz w:val="24"/>
        </w:rPr>
        <w:t>e</w:t>
      </w:r>
      <w:r>
        <w:rPr>
          <w:sz w:val="24"/>
        </w:rPr>
        <w:t>/She goes to work...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T: What are your hobbies?</w:t>
      </w:r>
      <w:r>
        <w:rPr>
          <w:rFonts w:hint="eastAsia"/>
          <w:sz w:val="24"/>
        </w:rPr>
        <w:t xml:space="preserve"> </w:t>
      </w:r>
      <w:r>
        <w:rPr>
          <w:sz w:val="24"/>
        </w:rPr>
        <w:t>S: I like...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T: What are you going to be?</w:t>
      </w:r>
      <w:r>
        <w:rPr>
          <w:rFonts w:hint="eastAsia"/>
          <w:sz w:val="24"/>
        </w:rPr>
        <w:t xml:space="preserve"> </w:t>
      </w:r>
      <w:r>
        <w:rPr>
          <w:sz w:val="24"/>
        </w:rPr>
        <w:t>S: I want to be a/an...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学生列举五种职业写在书本第</w:t>
      </w:r>
      <w:r>
        <w:rPr>
          <w:rFonts w:hint="eastAsia"/>
          <w:sz w:val="24"/>
        </w:rPr>
        <w:t>52</w:t>
      </w:r>
      <w:r>
        <w:rPr>
          <w:rFonts w:hint="eastAsia"/>
          <w:sz w:val="24"/>
        </w:rPr>
        <w:t>页上，与搭档讨论并进行比较：</w:t>
      </w:r>
      <w:r>
        <w:rPr>
          <w:rFonts w:hint="eastAsia"/>
          <w:sz w:val="24"/>
        </w:rPr>
        <w:t>How many different jobs are there in both lists?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Step 2: Presentation 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Read and write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1. </w:t>
      </w:r>
      <w:r>
        <w:rPr>
          <w:rFonts w:hint="eastAsia"/>
          <w:sz w:val="24"/>
        </w:rPr>
        <w:t>教师问：</w:t>
      </w:r>
      <w:r>
        <w:rPr>
          <w:rFonts w:hint="eastAsia"/>
          <w:sz w:val="24"/>
        </w:rPr>
        <w:t xml:space="preserve">What are you going to be? </w:t>
      </w:r>
      <w:r>
        <w:rPr>
          <w:rFonts w:hint="eastAsia"/>
          <w:sz w:val="24"/>
        </w:rPr>
        <w:t>学生自由回答。教师问：</w:t>
      </w:r>
      <w:r>
        <w:rPr>
          <w:rFonts w:hint="eastAsia"/>
          <w:sz w:val="24"/>
        </w:rPr>
        <w:t>What</w:t>
      </w:r>
      <w:r>
        <w:rPr>
          <w:sz w:val="24"/>
        </w:rPr>
        <w:t>’</w:t>
      </w:r>
      <w:r>
        <w:rPr>
          <w:rFonts w:hint="eastAsia"/>
          <w:sz w:val="24"/>
        </w:rPr>
        <w:t>s your hobby?</w:t>
      </w:r>
      <w:r>
        <w:rPr>
          <w:rFonts w:hint="eastAsia"/>
          <w:sz w:val="24"/>
        </w:rPr>
        <w:t>学生自由回答。教师继续问：</w:t>
      </w:r>
      <w:r>
        <w:rPr>
          <w:rFonts w:hint="eastAsia"/>
          <w:sz w:val="24"/>
        </w:rPr>
        <w:t xml:space="preserve">What subject do you like best? </w:t>
      </w:r>
      <w:r>
        <w:rPr>
          <w:rFonts w:hint="eastAsia"/>
          <w:sz w:val="24"/>
        </w:rPr>
        <w:t>学生自由回答。教师根据学生的回答向学生提供相关的择业建议，如：</w:t>
      </w:r>
      <w:r>
        <w:rPr>
          <w:rFonts w:hint="eastAsia"/>
          <w:sz w:val="24"/>
        </w:rPr>
        <w:t xml:space="preserve">If you like Chinese, you can be a Chinese teacher. </w:t>
      </w:r>
      <w:r>
        <w:rPr>
          <w:rFonts w:hint="eastAsia"/>
          <w:sz w:val="24"/>
        </w:rPr>
        <w:t>并把择业建议板书在黑板上。如：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If you can type quickly, you can be a secretary.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If you like science, you can be a scientist.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If you like sports, you can be a coach, a sports reporter, or a PE teacher.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If you like singing, you can be a singer.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If you like English, you can be an English teacher.…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教师将学生分成二个大组，阅读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部分的课文，每个组合作完成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部分后面的</w:t>
      </w:r>
      <w:r>
        <w:rPr>
          <w:rFonts w:hint="eastAsia"/>
          <w:sz w:val="24"/>
        </w:rPr>
        <w:t>Choose a title for the text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Fill in the table</w:t>
      </w:r>
      <w:r>
        <w:rPr>
          <w:rFonts w:hint="eastAsia"/>
          <w:sz w:val="24"/>
        </w:rPr>
        <w:t>练习。要求在文中画出回答问题的相关信息和不懂得单词、句子。十分钟后开展小组汇报，组与组之间针对不同意见的问题阐述自己的观点。教师核对答案并答疑。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教师播放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部分的录音，学生一边听录音一边跟读句子，然后分小组朗读课文。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教师出示与</w:t>
      </w:r>
      <w:r>
        <w:rPr>
          <w:rFonts w:hint="eastAsia"/>
          <w:sz w:val="24"/>
        </w:rPr>
        <w:t>Real world Camp</w:t>
      </w:r>
      <w:r>
        <w:rPr>
          <w:rFonts w:hint="eastAsia"/>
          <w:sz w:val="24"/>
        </w:rPr>
        <w:t>相关的图片，与学生进行对话。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 xml:space="preserve">T: At the Real World Camp, children can </w:t>
      </w:r>
      <w:r>
        <w:rPr>
          <w:rFonts w:hint="eastAsia"/>
          <w:sz w:val="24"/>
        </w:rPr>
        <w:t>t</w:t>
      </w:r>
      <w:r>
        <w:rPr>
          <w:sz w:val="24"/>
        </w:rPr>
        <w:t>r</w:t>
      </w:r>
      <w:r>
        <w:rPr>
          <w:rFonts w:hint="eastAsia"/>
          <w:sz w:val="24"/>
        </w:rPr>
        <w:t>y</w:t>
      </w:r>
      <w:r>
        <w:rPr>
          <w:sz w:val="24"/>
        </w:rPr>
        <w:t xml:space="preserve"> </w:t>
      </w:r>
      <w:r>
        <w:rPr>
          <w:rFonts w:hint="eastAsia"/>
          <w:sz w:val="24"/>
        </w:rPr>
        <w:t>to do different jobs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Do you want to go to the camp?Ss: Yes.T: Good! Fill in this form.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>学生自主完成书本</w:t>
      </w:r>
      <w:r>
        <w:rPr>
          <w:rFonts w:hint="eastAsia"/>
          <w:sz w:val="24"/>
        </w:rPr>
        <w:t>53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>the Real World Camp</w:t>
      </w:r>
      <w:r>
        <w:rPr>
          <w:rFonts w:hint="eastAsia"/>
          <w:sz w:val="24"/>
        </w:rPr>
        <w:t>的表格，学生之间以问答形式进行练习。</w:t>
      </w:r>
      <w:r>
        <w:rPr>
          <w:rFonts w:hint="eastAsia"/>
          <w:sz w:val="24"/>
        </w:rPr>
        <w:t xml:space="preserve"> 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教师引导学生观看</w:t>
      </w:r>
      <w:r>
        <w:rPr>
          <w:rFonts w:hint="eastAsia"/>
          <w:sz w:val="24"/>
        </w:rPr>
        <w:t>Tips for pronunciation</w:t>
      </w:r>
      <w:r>
        <w:rPr>
          <w:rFonts w:hint="eastAsia"/>
          <w:sz w:val="24"/>
        </w:rPr>
        <w:t>部分的句子，看一看</w:t>
      </w:r>
      <w:r>
        <w:rPr>
          <w:rFonts w:hint="eastAsia"/>
          <w:sz w:val="24"/>
        </w:rPr>
        <w:t>Zip</w:t>
      </w:r>
      <w:r>
        <w:rPr>
          <w:rFonts w:hint="eastAsia"/>
          <w:sz w:val="24"/>
        </w:rPr>
        <w:t>说的话，猜—猜此部分的重点是什么。然后反复播放此部分录音，学生一边跟读，一边做手势（可点头或打拍子），注意停顿的模仿。请几位学生上台大声朗读，其他学生当小评委，提建议。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Step 3: Practice 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Let’s check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>教师播放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check</w:t>
      </w:r>
      <w:r>
        <w:rPr>
          <w:rFonts w:hint="eastAsia"/>
          <w:sz w:val="24"/>
        </w:rPr>
        <w:t>部分的录音，学生完成匹配练习，教师公布答案。再次播放录音，回答后面的问题：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What does Wei Fang’s uncle do?</w:t>
      </w:r>
      <w:r>
        <w:rPr>
          <w:rFonts w:hint="eastAsia"/>
          <w:sz w:val="24"/>
        </w:rPr>
        <w:t xml:space="preserve"> </w:t>
      </w:r>
      <w:r>
        <w:rPr>
          <w:sz w:val="24"/>
        </w:rPr>
        <w:t>Will the children go home together?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Write three other jobs.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Let’s wrap it up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>教师引导学生自主完成练习，然后将学生分成两人一组进行游戏“</w:t>
      </w:r>
      <w:r>
        <w:rPr>
          <w:rFonts w:hint="eastAsia"/>
          <w:sz w:val="24"/>
        </w:rPr>
        <w:t>I didn</w:t>
      </w:r>
      <w:r>
        <w:rPr>
          <w:sz w:val="24"/>
        </w:rPr>
        <w:t>’</w:t>
      </w:r>
      <w:r>
        <w:rPr>
          <w:rFonts w:hint="eastAsia"/>
          <w:sz w:val="24"/>
        </w:rPr>
        <w:t>t hear you.</w:t>
      </w:r>
      <w:r>
        <w:rPr>
          <w:rFonts w:hint="eastAsia"/>
          <w:sz w:val="24"/>
        </w:rPr>
        <w:t>”如：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S</w:t>
      </w:r>
      <w:r>
        <w:rPr>
          <w:rFonts w:hint="eastAsia"/>
          <w:sz w:val="24"/>
        </w:rPr>
        <w:t>1</w:t>
      </w:r>
      <w:r>
        <w:rPr>
          <w:sz w:val="24"/>
        </w:rPr>
        <w:t>: Bob works at sea.S2: Sorry, I didn’t hear you. Where does Bob work?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sz w:val="24"/>
        </w:rPr>
        <w:t>S</w:t>
      </w:r>
      <w:r>
        <w:rPr>
          <w:rFonts w:hint="eastAsia"/>
          <w:sz w:val="24"/>
        </w:rPr>
        <w:t>1</w:t>
      </w:r>
      <w:r>
        <w:rPr>
          <w:sz w:val="24"/>
        </w:rPr>
        <w:t>: Bob works at sea.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>角色互换，看谁的反应快。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b/>
          <w:sz w:val="24"/>
        </w:rPr>
        <w:t>Step 4: Consolidation and extension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让学生把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部分的录音读给家长或朋友听。</w:t>
      </w:r>
    </w:p>
    <w:p w:rsidR="006161B5" w:rsidRDefault="006161B5" w:rsidP="006161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做活动手册上的配套练习。</w:t>
      </w:r>
    </w:p>
    <w:p w:rsidR="006161B5" w:rsidRDefault="006161B5" w:rsidP="006161B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板书设计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161B5" w:rsidTr="006B13A9">
        <w:tc>
          <w:tcPr>
            <w:tcW w:w="8522" w:type="dxa"/>
          </w:tcPr>
          <w:p w:rsidR="006161B5" w:rsidRDefault="006161B5" w:rsidP="006B13A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 5 What does he do?</w:t>
            </w:r>
          </w:p>
          <w:p w:rsidR="006161B5" w:rsidRDefault="006161B5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If you can type quickly, you can be a secretary.</w:t>
            </w:r>
          </w:p>
          <w:p w:rsidR="006161B5" w:rsidRDefault="006161B5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If you like science, you can be a scientist.</w:t>
            </w:r>
          </w:p>
          <w:p w:rsidR="006161B5" w:rsidRDefault="006161B5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If you like sports, you can be a coach, a sports reporter, or a PE teacher.</w:t>
            </w:r>
          </w:p>
          <w:p w:rsidR="006161B5" w:rsidRDefault="006161B5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If you like singing, you can be a singer.</w:t>
            </w:r>
          </w:p>
          <w:p w:rsidR="006161B5" w:rsidRDefault="006161B5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If you like English, you can be an English teacher.</w:t>
            </w:r>
          </w:p>
        </w:tc>
      </w:tr>
    </w:tbl>
    <w:p w:rsidR="00A0703F" w:rsidRPr="006161B5" w:rsidRDefault="00A0703F"/>
    <w:sectPr w:rsidR="00A0703F" w:rsidRPr="00616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6E" w:rsidRDefault="0059416E" w:rsidP="006161B5">
      <w:r>
        <w:separator/>
      </w:r>
    </w:p>
  </w:endnote>
  <w:endnote w:type="continuationSeparator" w:id="0">
    <w:p w:rsidR="0059416E" w:rsidRDefault="0059416E" w:rsidP="0061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B8" w:rsidRDefault="00677D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B8" w:rsidRPr="00677DB8" w:rsidRDefault="00677DB8" w:rsidP="00677D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B8" w:rsidRDefault="00677D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6E" w:rsidRDefault="0059416E" w:rsidP="006161B5">
      <w:r>
        <w:separator/>
      </w:r>
    </w:p>
  </w:footnote>
  <w:footnote w:type="continuationSeparator" w:id="0">
    <w:p w:rsidR="0059416E" w:rsidRDefault="0059416E" w:rsidP="0061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B8" w:rsidRDefault="00677D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B8" w:rsidRPr="00677DB8" w:rsidRDefault="00677DB8" w:rsidP="00677D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B8" w:rsidRDefault="00677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BA"/>
    <w:rsid w:val="00140CA2"/>
    <w:rsid w:val="00176462"/>
    <w:rsid w:val="001F2DA9"/>
    <w:rsid w:val="004911EC"/>
    <w:rsid w:val="005146C8"/>
    <w:rsid w:val="0059416E"/>
    <w:rsid w:val="006161B5"/>
    <w:rsid w:val="00677DB8"/>
    <w:rsid w:val="006F1749"/>
    <w:rsid w:val="00702A3A"/>
    <w:rsid w:val="00774CBA"/>
    <w:rsid w:val="0092665B"/>
    <w:rsid w:val="009E5C36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16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1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2213</Characters>
  <Application>Microsoft Office Word</Application>
  <DocSecurity>0</DocSecurity>
  <Lines>76</Lines>
  <Paragraphs>61</Paragraphs>
  <ScaleCrop>false</ScaleCrop>
  <Manager/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2016-05-20T05:15:00Z</dcterms:created>
  <dcterms:modified xsi:type="dcterms:W3CDTF">2016-05-20T05:15:00Z</dcterms:modified>
  <cp:category>北京全品优师科技有限公司·全品教学网</cp:category>
</cp:coreProperties>
</file>